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98" w:rsidRPr="00A50798" w:rsidRDefault="00A50798" w:rsidP="00A50798">
      <w:pPr>
        <w:pStyle w:val="a3"/>
        <w:shd w:val="clear" w:color="auto" w:fill="FFFFFF"/>
        <w:spacing w:before="0" w:beforeAutospacing="0" w:after="167" w:afterAutospacing="0"/>
        <w:jc w:val="center"/>
        <w:rPr>
          <w:color w:val="000000"/>
          <w:szCs w:val="23"/>
        </w:rPr>
      </w:pPr>
      <w:r w:rsidRPr="00A50798">
        <w:rPr>
          <w:b/>
          <w:bCs/>
          <w:color w:val="000000"/>
          <w:szCs w:val="23"/>
        </w:rPr>
        <w:t>Аннотация к рабочей программе</w:t>
      </w:r>
    </w:p>
    <w:p w:rsidR="00A50798" w:rsidRPr="00A50798" w:rsidRDefault="00A50798" w:rsidP="00A50798">
      <w:pPr>
        <w:pStyle w:val="a3"/>
        <w:shd w:val="clear" w:color="auto" w:fill="FFFFFF"/>
        <w:spacing w:before="0" w:beforeAutospacing="0" w:after="167" w:afterAutospacing="0"/>
        <w:jc w:val="center"/>
        <w:rPr>
          <w:color w:val="000000"/>
          <w:szCs w:val="23"/>
        </w:rPr>
      </w:pPr>
      <w:r w:rsidRPr="00A50798">
        <w:rPr>
          <w:b/>
          <w:bCs/>
          <w:color w:val="000000"/>
          <w:szCs w:val="23"/>
        </w:rPr>
        <w:t>по предмету «Чтение»</w:t>
      </w:r>
      <w:r>
        <w:rPr>
          <w:color w:val="000000"/>
          <w:szCs w:val="23"/>
        </w:rPr>
        <w:t xml:space="preserve"> </w:t>
      </w:r>
      <w:r w:rsidRPr="00A50798">
        <w:rPr>
          <w:b/>
          <w:bCs/>
          <w:color w:val="000000"/>
          <w:szCs w:val="23"/>
        </w:rPr>
        <w:t>6 класс</w:t>
      </w:r>
    </w:p>
    <w:p w:rsidR="00A50798" w:rsidRPr="00A50798" w:rsidRDefault="00A50798" w:rsidP="00A50798">
      <w:pPr>
        <w:pStyle w:val="a3"/>
        <w:shd w:val="clear" w:color="auto" w:fill="FFFFFF"/>
        <w:spacing w:before="0" w:beforeAutospacing="0" w:after="167" w:afterAutospacing="0"/>
        <w:ind w:firstLine="709"/>
        <w:rPr>
          <w:sz w:val="28"/>
          <w:szCs w:val="28"/>
        </w:rPr>
      </w:pPr>
      <w:r w:rsidRPr="00A50798">
        <w:rPr>
          <w:color w:val="000000"/>
          <w:szCs w:val="23"/>
        </w:rPr>
        <w:t xml:space="preserve">Рабочая программа по чтению для 6 класса составлена на основе программы специальных (коррекционных) образовательных учреждений VIII </w:t>
      </w:r>
      <w:r w:rsidRPr="00A50798">
        <w:rPr>
          <w:szCs w:val="28"/>
        </w:rPr>
        <w:t xml:space="preserve">вида «Чтение» А.К. Аксеновой, Н.Г. </w:t>
      </w:r>
      <w:proofErr w:type="spellStart"/>
      <w:r w:rsidRPr="00A50798">
        <w:rPr>
          <w:szCs w:val="28"/>
        </w:rPr>
        <w:t>Галунчиковой</w:t>
      </w:r>
      <w:proofErr w:type="spellEnd"/>
      <w:r w:rsidRPr="00A50798">
        <w:rPr>
          <w:szCs w:val="28"/>
        </w:rPr>
        <w:t xml:space="preserve"> под реда</w:t>
      </w:r>
      <w:r w:rsidRPr="00A50798">
        <w:rPr>
          <w:szCs w:val="28"/>
        </w:rPr>
        <w:t>к</w:t>
      </w:r>
      <w:r w:rsidRPr="00A50798">
        <w:rPr>
          <w:szCs w:val="28"/>
        </w:rPr>
        <w:t xml:space="preserve">цией И.М. </w:t>
      </w:r>
      <w:proofErr w:type="spellStart"/>
      <w:r w:rsidRPr="00A50798">
        <w:rPr>
          <w:szCs w:val="28"/>
        </w:rPr>
        <w:t>Бгажноковой</w:t>
      </w:r>
      <w:proofErr w:type="spellEnd"/>
      <w:r w:rsidRPr="00A50798">
        <w:rPr>
          <w:szCs w:val="28"/>
        </w:rPr>
        <w:t xml:space="preserve"> – М.: «</w:t>
      </w:r>
      <w:proofErr w:type="spellStart"/>
      <w:r w:rsidRPr="00A50798">
        <w:rPr>
          <w:szCs w:val="28"/>
        </w:rPr>
        <w:t>Владос</w:t>
      </w:r>
      <w:proofErr w:type="spellEnd"/>
      <w:r w:rsidRPr="00A50798">
        <w:rPr>
          <w:szCs w:val="28"/>
        </w:rPr>
        <w:t xml:space="preserve">», </w:t>
      </w:r>
      <w:r>
        <w:rPr>
          <w:szCs w:val="28"/>
        </w:rPr>
        <w:t>2018г</w:t>
      </w:r>
      <w:r w:rsidRPr="00A50798">
        <w:rPr>
          <w:sz w:val="28"/>
          <w:szCs w:val="28"/>
        </w:rPr>
        <w:t xml:space="preserve">. </w:t>
      </w:r>
    </w:p>
    <w:p w:rsidR="00A50798" w:rsidRDefault="00A50798" w:rsidP="00A50798">
      <w:pPr>
        <w:tabs>
          <w:tab w:val="left" w:pos="600"/>
        </w:tabs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50798">
        <w:rPr>
          <w:rFonts w:ascii="Times New Roman" w:hAnsi="Times New Roman" w:cs="Times New Roman"/>
          <w:sz w:val="24"/>
        </w:rPr>
        <w:t xml:space="preserve">Программа предназначена для работы по учебнику «Чтение» для 6 класса. Учебник для </w:t>
      </w:r>
      <w:proofErr w:type="gramStart"/>
      <w:r w:rsidRPr="00A50798">
        <w:rPr>
          <w:rFonts w:ascii="Times New Roman" w:hAnsi="Times New Roman" w:cs="Times New Roman"/>
          <w:sz w:val="24"/>
        </w:rPr>
        <w:t>специальных</w:t>
      </w:r>
      <w:proofErr w:type="gramEnd"/>
      <w:r w:rsidRPr="00A50798">
        <w:rPr>
          <w:rFonts w:ascii="Times New Roman" w:hAnsi="Times New Roman" w:cs="Times New Roman"/>
          <w:sz w:val="24"/>
        </w:rPr>
        <w:t xml:space="preserve"> (коррекционных) образовательных </w:t>
      </w:r>
      <w:r w:rsidRPr="00A50798">
        <w:rPr>
          <w:rFonts w:ascii="Times New Roman" w:hAnsi="Times New Roman" w:cs="Times New Roman"/>
          <w:sz w:val="24"/>
          <w:lang w:val="en-US"/>
        </w:rPr>
        <w:t>VIII</w:t>
      </w:r>
      <w:r w:rsidRPr="00A50798">
        <w:rPr>
          <w:rFonts w:ascii="Times New Roman" w:hAnsi="Times New Roman" w:cs="Times New Roman"/>
          <w:sz w:val="24"/>
        </w:rPr>
        <w:t xml:space="preserve"> вида. Автор-составитель И.М. </w:t>
      </w:r>
      <w:proofErr w:type="spellStart"/>
      <w:r w:rsidRPr="00A50798">
        <w:rPr>
          <w:rFonts w:ascii="Times New Roman" w:hAnsi="Times New Roman" w:cs="Times New Roman"/>
          <w:sz w:val="24"/>
        </w:rPr>
        <w:t>Бга</w:t>
      </w:r>
      <w:r w:rsidRPr="00A50798">
        <w:rPr>
          <w:rFonts w:ascii="Times New Roman" w:hAnsi="Times New Roman" w:cs="Times New Roman"/>
          <w:sz w:val="24"/>
        </w:rPr>
        <w:t>ж</w:t>
      </w:r>
      <w:r w:rsidRPr="00A50798">
        <w:rPr>
          <w:rFonts w:ascii="Times New Roman" w:hAnsi="Times New Roman" w:cs="Times New Roman"/>
          <w:sz w:val="24"/>
        </w:rPr>
        <w:t>нокова</w:t>
      </w:r>
      <w:proofErr w:type="spellEnd"/>
      <w:r w:rsidRPr="00A5079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0798">
        <w:rPr>
          <w:rFonts w:ascii="Times New Roman" w:hAnsi="Times New Roman" w:cs="Times New Roman"/>
          <w:sz w:val="24"/>
        </w:rPr>
        <w:t>Е.С.Погостина</w:t>
      </w:r>
      <w:proofErr w:type="spellEnd"/>
      <w:r w:rsidRPr="00A50798">
        <w:rPr>
          <w:rFonts w:ascii="Times New Roman" w:hAnsi="Times New Roman" w:cs="Times New Roman"/>
          <w:sz w:val="24"/>
        </w:rPr>
        <w:t xml:space="preserve"> – М.: Просвещение, 2019 год.</w:t>
      </w:r>
    </w:p>
    <w:p w:rsidR="00A50798" w:rsidRPr="00A50798" w:rsidRDefault="00A50798" w:rsidP="00A50798">
      <w:pPr>
        <w:tabs>
          <w:tab w:val="left" w:pos="600"/>
        </w:tabs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A50798" w:rsidRPr="00A50798" w:rsidRDefault="00A50798" w:rsidP="00A50798">
      <w:pPr>
        <w:pStyle w:val="a3"/>
        <w:shd w:val="clear" w:color="auto" w:fill="FFFFFF"/>
        <w:spacing w:before="0" w:beforeAutospacing="0" w:after="167" w:afterAutospacing="0"/>
        <w:ind w:firstLine="709"/>
        <w:rPr>
          <w:color w:val="000000"/>
          <w:szCs w:val="23"/>
        </w:rPr>
      </w:pPr>
      <w:r>
        <w:rPr>
          <w:color w:val="000000"/>
          <w:szCs w:val="23"/>
        </w:rPr>
        <w:t> </w:t>
      </w:r>
      <w:r w:rsidRPr="00A50798">
        <w:rPr>
          <w:color w:val="000000"/>
          <w:szCs w:val="23"/>
        </w:rPr>
        <w:t>На уроках чтения и развития речи в 6 классе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указанными навыками. Рабочая программа по чтению предназначена для развития речи учащихся и их мышления через совершенствование техники чтения и понимание содержания художественных произведений.</w:t>
      </w:r>
    </w:p>
    <w:p w:rsidR="00A50798" w:rsidRPr="00A50798" w:rsidRDefault="00A50798" w:rsidP="00A50798">
      <w:pPr>
        <w:pStyle w:val="a3"/>
        <w:shd w:val="clear" w:color="auto" w:fill="FFFFFF"/>
        <w:spacing w:before="0" w:beforeAutospacing="0" w:after="167" w:afterAutospacing="0"/>
        <w:rPr>
          <w:color w:val="000000"/>
          <w:szCs w:val="23"/>
        </w:rPr>
      </w:pPr>
      <w:r w:rsidRPr="00A50798">
        <w:rPr>
          <w:color w:val="000000"/>
          <w:szCs w:val="23"/>
        </w:rPr>
        <w:t>Изучение письма и развития речи в 6 классе направлено на достижение учащимися следующей </w:t>
      </w:r>
      <w:r w:rsidRPr="00A50798">
        <w:rPr>
          <w:b/>
          <w:bCs/>
          <w:i/>
          <w:iCs/>
          <w:color w:val="000000"/>
          <w:szCs w:val="23"/>
        </w:rPr>
        <w:t>цели:</w:t>
      </w:r>
    </w:p>
    <w:p w:rsidR="00A50798" w:rsidRPr="00A50798" w:rsidRDefault="00A50798" w:rsidP="00A50798">
      <w:pPr>
        <w:pStyle w:val="a3"/>
        <w:numPr>
          <w:ilvl w:val="0"/>
          <w:numId w:val="2"/>
        </w:numPr>
        <w:shd w:val="clear" w:color="auto" w:fill="FFFFFF"/>
        <w:spacing w:before="0" w:beforeAutospacing="0" w:after="167" w:afterAutospacing="0"/>
        <w:rPr>
          <w:color w:val="000000"/>
          <w:szCs w:val="23"/>
        </w:rPr>
      </w:pPr>
      <w:r w:rsidRPr="00A50798">
        <w:rPr>
          <w:color w:val="000000"/>
          <w:szCs w:val="23"/>
        </w:rPr>
        <w:t>развитие речи учащихся через совершенствование техники чтения и понимание, осмысление и пересказ содержания художественных произведений.</w:t>
      </w:r>
    </w:p>
    <w:p w:rsidR="00A50798" w:rsidRPr="00A50798" w:rsidRDefault="00A50798" w:rsidP="00A50798">
      <w:pPr>
        <w:pStyle w:val="a3"/>
        <w:shd w:val="clear" w:color="auto" w:fill="FFFFFF"/>
        <w:spacing w:before="0" w:beforeAutospacing="0" w:after="167" w:afterAutospacing="0"/>
        <w:rPr>
          <w:color w:val="000000"/>
          <w:szCs w:val="23"/>
        </w:rPr>
      </w:pPr>
      <w:r w:rsidRPr="00A50798">
        <w:rPr>
          <w:bCs/>
          <w:color w:val="000000"/>
          <w:szCs w:val="23"/>
        </w:rPr>
        <w:t xml:space="preserve">Основными </w:t>
      </w:r>
      <w:r w:rsidRPr="00A50798">
        <w:rPr>
          <w:b/>
          <w:bCs/>
          <w:color w:val="000000"/>
          <w:szCs w:val="23"/>
        </w:rPr>
        <w:t>задачами</w:t>
      </w:r>
      <w:r w:rsidRPr="00A50798">
        <w:rPr>
          <w:bCs/>
          <w:color w:val="000000"/>
          <w:szCs w:val="23"/>
        </w:rPr>
        <w:t xml:space="preserve"> предмета « Чтение и развитие речи» являются:</w:t>
      </w:r>
    </w:p>
    <w:p w:rsidR="00A50798" w:rsidRPr="00A50798" w:rsidRDefault="00A50798" w:rsidP="00A50798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формировать у учащихся чтение про себя, последовательно увеличивая объем читаемого текста и самостоятельность чтения;</w:t>
      </w:r>
    </w:p>
    <w:p w:rsidR="00A50798" w:rsidRPr="00A50798" w:rsidRDefault="00A50798" w:rsidP="00A50798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развивать полноценное восприятие доступных по содержанию художественных произведений;</w:t>
      </w:r>
    </w:p>
    <w:p w:rsidR="00A50798" w:rsidRPr="00A50798" w:rsidRDefault="00A50798" w:rsidP="00A50798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развивать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A50798" w:rsidRPr="00A50798" w:rsidRDefault="00A50798" w:rsidP="00A50798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обществе).</w:t>
      </w:r>
    </w:p>
    <w:p w:rsidR="00A50798" w:rsidRPr="00A50798" w:rsidRDefault="00A50798" w:rsidP="00A50798">
      <w:pPr>
        <w:pStyle w:val="a3"/>
        <w:shd w:val="clear" w:color="auto" w:fill="FFFFFF"/>
        <w:spacing w:before="0" w:beforeAutospacing="0" w:after="167" w:afterAutospacing="0"/>
        <w:rPr>
          <w:color w:val="000000"/>
          <w:szCs w:val="23"/>
        </w:rPr>
      </w:pPr>
      <w:r w:rsidRPr="00A50798">
        <w:rPr>
          <w:b/>
          <w:bCs/>
          <w:i/>
          <w:iCs/>
          <w:color w:val="000000"/>
          <w:szCs w:val="23"/>
        </w:rPr>
        <w:t>Коррекционно-развивающие:</w:t>
      </w:r>
    </w:p>
    <w:p w:rsidR="00A50798" w:rsidRPr="00A50798" w:rsidRDefault="00A50798" w:rsidP="00A50798">
      <w:pPr>
        <w:pStyle w:val="a3"/>
        <w:numPr>
          <w:ilvl w:val="0"/>
          <w:numId w:val="5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учащиеся должны получить достаточно прочные навыки осознанного, правильного и выразительного чтения;</w:t>
      </w:r>
    </w:p>
    <w:p w:rsidR="00A50798" w:rsidRPr="00A50798" w:rsidRDefault="00A50798" w:rsidP="00A50798">
      <w:pPr>
        <w:pStyle w:val="a3"/>
        <w:numPr>
          <w:ilvl w:val="0"/>
          <w:numId w:val="5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учащиеся должны научиться правильно и последовательно излагать свои мысли в устной и письменной форме;</w:t>
      </w:r>
    </w:p>
    <w:p w:rsidR="00A50798" w:rsidRPr="00A50798" w:rsidRDefault="00A50798" w:rsidP="00A50798">
      <w:pPr>
        <w:pStyle w:val="a3"/>
        <w:numPr>
          <w:ilvl w:val="0"/>
          <w:numId w:val="5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 xml:space="preserve">учащиеся должны быть социально адаптированными в плане общего развития и </w:t>
      </w:r>
      <w:proofErr w:type="spellStart"/>
      <w:r w:rsidRPr="00A50798">
        <w:rPr>
          <w:color w:val="000000"/>
          <w:szCs w:val="23"/>
        </w:rPr>
        <w:t>сформированности</w:t>
      </w:r>
      <w:proofErr w:type="spellEnd"/>
      <w:r w:rsidRPr="00A50798">
        <w:rPr>
          <w:color w:val="000000"/>
          <w:szCs w:val="23"/>
        </w:rPr>
        <w:t xml:space="preserve"> нравственных качеств;</w:t>
      </w:r>
    </w:p>
    <w:p w:rsidR="00A50798" w:rsidRPr="00A50798" w:rsidRDefault="00A50798" w:rsidP="00A50798">
      <w:pPr>
        <w:pStyle w:val="a3"/>
        <w:numPr>
          <w:ilvl w:val="0"/>
          <w:numId w:val="5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коррекция отдельных сторон психической деятельности: коррекция-развитие восприятия, представлений, ощущений; коррекция-развитие памяти; коррекция и развитие внимания;</w:t>
      </w:r>
    </w:p>
    <w:p w:rsidR="00501AEB" w:rsidRPr="00A50798" w:rsidRDefault="00A50798" w:rsidP="00A50798">
      <w:pPr>
        <w:pStyle w:val="a3"/>
        <w:numPr>
          <w:ilvl w:val="0"/>
          <w:numId w:val="5"/>
        </w:numPr>
        <w:shd w:val="clear" w:color="auto" w:fill="FFFFFF"/>
        <w:spacing w:before="0" w:beforeAutospacing="0" w:after="167" w:afterAutospacing="0"/>
        <w:ind w:left="0" w:firstLine="357"/>
        <w:rPr>
          <w:color w:val="000000"/>
          <w:szCs w:val="23"/>
        </w:rPr>
      </w:pPr>
      <w:r w:rsidRPr="00A50798">
        <w:rPr>
          <w:color w:val="000000"/>
          <w:szCs w:val="23"/>
        </w:rPr>
        <w:t>развитие различных видов мышления: развитие наглядно-образного мышления: развитие словесно-логического мышления (умение видеть и устанавливать логические связи между предметами, явлениями и событиями)</w:t>
      </w:r>
      <w:r>
        <w:rPr>
          <w:color w:val="000000"/>
          <w:szCs w:val="23"/>
        </w:rPr>
        <w:t xml:space="preserve"> и пр.</w:t>
      </w:r>
    </w:p>
    <w:sectPr w:rsidR="00501AEB" w:rsidRPr="00A50798" w:rsidSect="00A5079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E3405"/>
    <w:multiLevelType w:val="hybridMultilevel"/>
    <w:tmpl w:val="A300D1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C24CD"/>
    <w:multiLevelType w:val="multilevel"/>
    <w:tmpl w:val="2AFEE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02428A"/>
    <w:multiLevelType w:val="hybridMultilevel"/>
    <w:tmpl w:val="ECE225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632DAC"/>
    <w:multiLevelType w:val="multilevel"/>
    <w:tmpl w:val="91921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E96981"/>
    <w:multiLevelType w:val="multilevel"/>
    <w:tmpl w:val="B160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0798"/>
    <w:rsid w:val="00501AEB"/>
    <w:rsid w:val="00A5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2</cp:revision>
  <dcterms:created xsi:type="dcterms:W3CDTF">2022-08-15T19:02:00Z</dcterms:created>
  <dcterms:modified xsi:type="dcterms:W3CDTF">2022-08-15T19:06:00Z</dcterms:modified>
</cp:coreProperties>
</file>